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39" w:rsidRDefault="006B16E5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山西医科大学图书馆多功能报告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厅使用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申请表</w:t>
      </w:r>
    </w:p>
    <w:p w:rsidR="00DE1B39" w:rsidRDefault="006B16E5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编号：                                   日期：</w:t>
      </w:r>
    </w:p>
    <w:tbl>
      <w:tblPr>
        <w:tblStyle w:val="a5"/>
        <w:tblW w:w="9140" w:type="dxa"/>
        <w:tblLayout w:type="fixed"/>
        <w:tblLook w:val="04A0" w:firstRow="1" w:lastRow="0" w:firstColumn="1" w:lastColumn="0" w:noHBand="0" w:noVBand="1"/>
      </w:tblPr>
      <w:tblGrid>
        <w:gridCol w:w="2165"/>
        <w:gridCol w:w="3026"/>
        <w:gridCol w:w="1135"/>
        <w:gridCol w:w="303"/>
        <w:gridCol w:w="2511"/>
      </w:tblGrid>
      <w:tr w:rsidR="00DE1B39">
        <w:trPr>
          <w:trHeight w:val="764"/>
        </w:trPr>
        <w:tc>
          <w:tcPr>
            <w:tcW w:w="9140" w:type="dxa"/>
            <w:gridSpan w:val="5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是否已阅读《</w:t>
            </w:r>
            <w:r>
              <w:rPr>
                <w:rFonts w:ascii="Times New Roman" w:hAnsi="Times New Roman" w:cs="Times New Roman" w:hint="eastAsia"/>
                <w:szCs w:val="21"/>
              </w:rPr>
              <w:t>山西医科大学图书馆</w:t>
            </w:r>
            <w:r w:rsidR="00780ED9">
              <w:rPr>
                <w:rFonts w:ascii="Times New Roman" w:hAnsi="Times New Roman" w:cs="Times New Roman" w:hint="eastAsia"/>
                <w:szCs w:val="21"/>
              </w:rPr>
              <w:t>多功能</w:t>
            </w:r>
            <w:r>
              <w:rPr>
                <w:rFonts w:ascii="Times New Roman" w:hAnsi="Times New Roman" w:cs="Times New Roman"/>
                <w:szCs w:val="21"/>
              </w:rPr>
              <w:t>报告厅使用管理规定》，并能遵照执行。</w:t>
            </w:r>
          </w:p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szCs w:val="21"/>
              </w:rPr>
              <w:t>已阅读并能遵照执行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不了解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>
        <w:trPr>
          <w:trHeight w:val="397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</w:t>
            </w:r>
          </w:p>
        </w:tc>
        <w:tc>
          <w:tcPr>
            <w:tcW w:w="3026" w:type="dxa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参加人数</w:t>
            </w:r>
          </w:p>
        </w:tc>
        <w:tc>
          <w:tcPr>
            <w:tcW w:w="2814" w:type="dxa"/>
            <w:gridSpan w:val="2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1595"/>
        </w:trPr>
        <w:tc>
          <w:tcPr>
            <w:tcW w:w="2165" w:type="dxa"/>
            <w:vMerge w:val="restart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学术报告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主题内容</w:t>
            </w:r>
          </w:p>
        </w:tc>
        <w:tc>
          <w:tcPr>
            <w:tcW w:w="3026" w:type="dxa"/>
            <w:vMerge w:val="restart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使用时间</w:t>
            </w:r>
          </w:p>
        </w:tc>
        <w:tc>
          <w:tcPr>
            <w:tcW w:w="2814" w:type="dxa"/>
            <w:gridSpan w:val="2"/>
            <w:vAlign w:val="center"/>
          </w:tcPr>
          <w:p w:rsidR="00DE1B39" w:rsidRDefault="006B16E5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DE1B39" w:rsidRDefault="00DE1B39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分至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</w:tr>
      <w:tr w:rsidR="00DE1B39">
        <w:trPr>
          <w:trHeight w:val="549"/>
        </w:trPr>
        <w:tc>
          <w:tcPr>
            <w:tcW w:w="2165" w:type="dxa"/>
            <w:vMerge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6" w:type="dxa"/>
            <w:vMerge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是否需要提前布置场地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>
        <w:trPr>
          <w:trHeight w:val="655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学术报告人</w:t>
            </w:r>
          </w:p>
        </w:tc>
        <w:tc>
          <w:tcPr>
            <w:tcW w:w="3026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□校内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□校外</w:t>
            </w:r>
          </w:p>
        </w:tc>
        <w:tc>
          <w:tcPr>
            <w:tcW w:w="113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宣传部审批备案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2814" w:type="dxa"/>
            <w:gridSpan w:val="2"/>
            <w:vAlign w:val="center"/>
          </w:tcPr>
          <w:p w:rsidR="00DE1B39" w:rsidRDefault="006B16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□否</w:t>
            </w:r>
          </w:p>
        </w:tc>
      </w:tr>
      <w:tr w:rsidR="00DE1B39">
        <w:trPr>
          <w:trHeight w:val="655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经办人</w:t>
            </w:r>
          </w:p>
        </w:tc>
        <w:tc>
          <w:tcPr>
            <w:tcW w:w="3026" w:type="dxa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vAlign w:val="center"/>
          </w:tcPr>
          <w:p w:rsidR="00DE1B39" w:rsidRDefault="00DE1B3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655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意识形态应急责任人</w:t>
            </w:r>
          </w:p>
        </w:tc>
        <w:tc>
          <w:tcPr>
            <w:tcW w:w="3026" w:type="dxa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655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安全管理责任人</w:t>
            </w:r>
          </w:p>
        </w:tc>
        <w:tc>
          <w:tcPr>
            <w:tcW w:w="3026" w:type="dxa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655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现场负责人</w:t>
            </w:r>
          </w:p>
        </w:tc>
        <w:tc>
          <w:tcPr>
            <w:tcW w:w="3026" w:type="dxa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857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申请单位意见</w:t>
            </w:r>
          </w:p>
        </w:tc>
        <w:tc>
          <w:tcPr>
            <w:tcW w:w="6975" w:type="dxa"/>
            <w:gridSpan w:val="4"/>
            <w:vAlign w:val="bottom"/>
          </w:tcPr>
          <w:p w:rsidR="00DE1B39" w:rsidRDefault="006B16E5">
            <w:pPr>
              <w:ind w:right="420" w:firstLineChars="1700" w:firstLine="357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（签字盖章）</w:t>
            </w:r>
          </w:p>
        </w:tc>
      </w:tr>
      <w:tr w:rsidR="00DE1B39">
        <w:trPr>
          <w:trHeight w:val="655"/>
        </w:trPr>
        <w:tc>
          <w:tcPr>
            <w:tcW w:w="9140" w:type="dxa"/>
            <w:gridSpan w:val="5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设备、设施使用要求</w:t>
            </w:r>
          </w:p>
        </w:tc>
      </w:tr>
      <w:tr w:rsidR="00DE1B39">
        <w:trPr>
          <w:trHeight w:val="691"/>
        </w:trPr>
        <w:tc>
          <w:tcPr>
            <w:tcW w:w="5191" w:type="dxa"/>
            <w:gridSpan w:val="2"/>
            <w:vAlign w:val="center"/>
          </w:tcPr>
          <w:p w:rsidR="00DE1B39" w:rsidRDefault="006B16E5">
            <w:pPr>
              <w:pStyle w:val="1"/>
              <w:widowControl/>
              <w:shd w:val="clear" w:color="auto" w:fill="FFFFFF"/>
              <w:spacing w:beforeAutospacing="0" w:afterAutospacing="0"/>
              <w:rPr>
                <w:rFonts w:ascii="Times New Roman" w:eastAsiaTheme="minorEastAsia" w:hAnsi="Times New Roman" w:hint="default"/>
                <w:szCs w:val="21"/>
              </w:rPr>
            </w:pPr>
            <w:r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>1.</w:t>
            </w:r>
            <w:r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>话</w:t>
            </w:r>
            <w:r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>筒</w:t>
            </w:r>
            <w:r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□</w:t>
            </w:r>
          </w:p>
        </w:tc>
        <w:tc>
          <w:tcPr>
            <w:tcW w:w="3949" w:type="dxa"/>
            <w:gridSpan w:val="3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音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>
        <w:trPr>
          <w:trHeight w:val="629"/>
        </w:trPr>
        <w:tc>
          <w:tcPr>
            <w:tcW w:w="5191" w:type="dxa"/>
            <w:gridSpan w:val="2"/>
            <w:tcBorders>
              <w:bottom w:val="single" w:sz="4" w:space="0" w:color="auto"/>
            </w:tcBorders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投影仪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  <w:tc>
          <w:tcPr>
            <w:tcW w:w="3949" w:type="dxa"/>
            <w:gridSpan w:val="3"/>
            <w:tcBorders>
              <w:bottom w:val="single" w:sz="4" w:space="0" w:color="auto"/>
            </w:tcBorders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笔记本电脑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>
        <w:trPr>
          <w:trHeight w:val="496"/>
        </w:trPr>
        <w:tc>
          <w:tcPr>
            <w:tcW w:w="5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空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调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266"/>
        </w:trPr>
        <w:tc>
          <w:tcPr>
            <w:tcW w:w="519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311"/>
        </w:trPr>
        <w:tc>
          <w:tcPr>
            <w:tcW w:w="519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4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BF2" w:rsidTr="00D51BF2">
        <w:trPr>
          <w:trHeight w:val="471"/>
        </w:trPr>
        <w:tc>
          <w:tcPr>
            <w:tcW w:w="2165" w:type="dxa"/>
            <w:vMerge w:val="restart"/>
            <w:tcBorders>
              <w:top w:val="single" w:sz="4" w:space="0" w:color="auto"/>
            </w:tcBorders>
            <w:vAlign w:val="center"/>
          </w:tcPr>
          <w:p w:rsidR="00D51BF2" w:rsidRDefault="00D51B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图书馆办公室确认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51BF2" w:rsidRDefault="00D51BF2" w:rsidP="00D51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时间是否冲突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□否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BF2" w:rsidRDefault="00D51BF2" w:rsidP="00D51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办公室签字：</w:t>
            </w:r>
            <w:bookmarkStart w:id="0" w:name="_GoBack"/>
            <w:bookmarkEnd w:id="0"/>
          </w:p>
        </w:tc>
      </w:tr>
      <w:tr w:rsidR="00D51BF2" w:rsidTr="00D26387">
        <w:trPr>
          <w:trHeight w:val="416"/>
        </w:trPr>
        <w:tc>
          <w:tcPr>
            <w:tcW w:w="2165" w:type="dxa"/>
            <w:vMerge/>
            <w:vAlign w:val="center"/>
          </w:tcPr>
          <w:p w:rsidR="00D51BF2" w:rsidRDefault="00D51BF2">
            <w:pPr>
              <w:ind w:firstLineChars="1700" w:firstLine="3570"/>
              <w:jc w:val="left"/>
            </w:pPr>
          </w:p>
        </w:tc>
        <w:tc>
          <w:tcPr>
            <w:tcW w:w="4464" w:type="dxa"/>
            <w:gridSpan w:val="3"/>
            <w:vAlign w:val="bottom"/>
          </w:tcPr>
          <w:p w:rsidR="00D51BF2" w:rsidRDefault="00D51BF2" w:rsidP="00D51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是否有宣传部意识形态备案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>□是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□否</w:t>
            </w:r>
          </w:p>
        </w:tc>
        <w:tc>
          <w:tcPr>
            <w:tcW w:w="2511" w:type="dxa"/>
            <w:vMerge/>
            <w:tcBorders>
              <w:right w:val="single" w:sz="4" w:space="0" w:color="auto"/>
            </w:tcBorders>
            <w:vAlign w:val="bottom"/>
          </w:tcPr>
          <w:p w:rsidR="00D51BF2" w:rsidRDefault="00D51B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>
        <w:trPr>
          <w:trHeight w:val="851"/>
        </w:trPr>
        <w:tc>
          <w:tcPr>
            <w:tcW w:w="2165" w:type="dxa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图书馆审批意见</w:t>
            </w:r>
          </w:p>
        </w:tc>
        <w:tc>
          <w:tcPr>
            <w:tcW w:w="6975" w:type="dxa"/>
            <w:gridSpan w:val="4"/>
            <w:vAlign w:val="center"/>
          </w:tcPr>
          <w:p w:rsidR="00DE1B39" w:rsidRDefault="00DE1B39">
            <w:pPr>
              <w:ind w:firstLineChars="1800" w:firstLine="3780"/>
              <w:rPr>
                <w:rFonts w:ascii="Times New Roman" w:hAnsi="Times New Roman" w:cs="Times New Roman"/>
                <w:szCs w:val="21"/>
              </w:rPr>
            </w:pPr>
          </w:p>
          <w:p w:rsidR="00DE1B39" w:rsidRDefault="00DE1B39">
            <w:pPr>
              <w:ind w:firstLineChars="1800" w:firstLine="3780"/>
              <w:rPr>
                <w:rFonts w:ascii="Times New Roman" w:hAnsi="Times New Roman" w:cs="Times New Roman"/>
                <w:szCs w:val="21"/>
              </w:rPr>
            </w:pPr>
          </w:p>
          <w:p w:rsidR="00DE1B39" w:rsidRDefault="006B16E5">
            <w:pPr>
              <w:ind w:firstLineChars="1700" w:firstLine="357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（签字盖章）</w:t>
            </w:r>
          </w:p>
        </w:tc>
      </w:tr>
    </w:tbl>
    <w:p w:rsidR="00DE1B39" w:rsidRDefault="00DE1B39"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DE1B39">
      <w:pgSz w:w="11906" w:h="16838"/>
      <w:pgMar w:top="12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9B" w:rsidRDefault="00B44B9B" w:rsidP="00780ED9">
      <w:r>
        <w:separator/>
      </w:r>
    </w:p>
  </w:endnote>
  <w:endnote w:type="continuationSeparator" w:id="0">
    <w:p w:rsidR="00B44B9B" w:rsidRDefault="00B44B9B" w:rsidP="0078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9B" w:rsidRDefault="00B44B9B" w:rsidP="00780ED9">
      <w:r>
        <w:separator/>
      </w:r>
    </w:p>
  </w:footnote>
  <w:footnote w:type="continuationSeparator" w:id="0">
    <w:p w:rsidR="00B44B9B" w:rsidRDefault="00B44B9B" w:rsidP="0078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74F"/>
    <w:rsid w:val="0014332D"/>
    <w:rsid w:val="001D6CAF"/>
    <w:rsid w:val="002A5B52"/>
    <w:rsid w:val="00321377"/>
    <w:rsid w:val="0032621C"/>
    <w:rsid w:val="00331C5F"/>
    <w:rsid w:val="0038480F"/>
    <w:rsid w:val="00593014"/>
    <w:rsid w:val="005D2288"/>
    <w:rsid w:val="00605BA8"/>
    <w:rsid w:val="0060674F"/>
    <w:rsid w:val="00627909"/>
    <w:rsid w:val="00646B8D"/>
    <w:rsid w:val="00653120"/>
    <w:rsid w:val="006B16E5"/>
    <w:rsid w:val="00737C32"/>
    <w:rsid w:val="00766FCB"/>
    <w:rsid w:val="00780ED9"/>
    <w:rsid w:val="0083482B"/>
    <w:rsid w:val="008852FA"/>
    <w:rsid w:val="00A306E1"/>
    <w:rsid w:val="00AF797C"/>
    <w:rsid w:val="00B23CD5"/>
    <w:rsid w:val="00B44B9B"/>
    <w:rsid w:val="00BE2AE8"/>
    <w:rsid w:val="00C90495"/>
    <w:rsid w:val="00CC0C81"/>
    <w:rsid w:val="00D51BF2"/>
    <w:rsid w:val="00D67FED"/>
    <w:rsid w:val="00DE1B39"/>
    <w:rsid w:val="00EB4122"/>
    <w:rsid w:val="00EF057F"/>
    <w:rsid w:val="00F01AB2"/>
    <w:rsid w:val="00F36EE8"/>
    <w:rsid w:val="00FF30EA"/>
    <w:rsid w:val="14F461D7"/>
    <w:rsid w:val="17DA77D9"/>
    <w:rsid w:val="19AE0630"/>
    <w:rsid w:val="265F16F9"/>
    <w:rsid w:val="2A185E5E"/>
    <w:rsid w:val="2AF25EB7"/>
    <w:rsid w:val="32007604"/>
    <w:rsid w:val="326E09F1"/>
    <w:rsid w:val="34C96B1F"/>
    <w:rsid w:val="44565A22"/>
    <w:rsid w:val="4EBC2FEF"/>
    <w:rsid w:val="5D1E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郝亚楠</cp:lastModifiedBy>
  <cp:revision>10</cp:revision>
  <cp:lastPrinted>2019-06-11T03:55:00Z</cp:lastPrinted>
  <dcterms:created xsi:type="dcterms:W3CDTF">2018-03-27T01:26:00Z</dcterms:created>
  <dcterms:modified xsi:type="dcterms:W3CDTF">2019-09-17T03:35:00Z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